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8B37" w14:textId="2D7EA2D1" w:rsidR="00E63523" w:rsidRDefault="00E63523" w:rsidP="005E3603">
      <w:pPr>
        <w:spacing w:before="120" w:after="120" w:line="276" w:lineRule="auto"/>
        <w:ind w:left="5670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3523">
        <w:rPr>
          <w:rFonts w:asciiTheme="minorHAnsi" w:hAnsiTheme="minorHAnsi" w:cstheme="minorHAnsi"/>
          <w:b/>
          <w:sz w:val="22"/>
          <w:szCs w:val="22"/>
          <w:u w:val="single"/>
        </w:rPr>
        <w:t>ALLEGATO 01</w:t>
      </w:r>
    </w:p>
    <w:p w14:paraId="6E38F192" w14:textId="199854BB" w:rsidR="005D012B" w:rsidRDefault="005D012B" w:rsidP="005E3603">
      <w:pPr>
        <w:spacing w:before="120" w:after="120" w:line="276" w:lineRule="auto"/>
        <w:ind w:left="5670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37CD85" w14:textId="305C7F44" w:rsidR="005D012B" w:rsidRDefault="00591126" w:rsidP="005D012B">
      <w:pPr>
        <w:pStyle w:val="Corpotesto"/>
        <w:jc w:val="center"/>
        <w:rPr>
          <w:b w:val="0"/>
          <w:i/>
          <w:sz w:val="22"/>
        </w:rPr>
      </w:pPr>
      <w:r>
        <w:rPr>
          <w:i/>
          <w:sz w:val="22"/>
        </w:rPr>
        <w:t>TERZO</w:t>
      </w:r>
      <w:r w:rsidR="005D012B">
        <w:rPr>
          <w:i/>
          <w:sz w:val="22"/>
        </w:rPr>
        <w:t xml:space="preserve"> AVVISO DI SELEZIONE PERSONALE TUTOR INTERNO:</w:t>
      </w:r>
    </w:p>
    <w:p w14:paraId="1DD45C48" w14:textId="77777777" w:rsidR="005D012B" w:rsidRDefault="005D012B" w:rsidP="005D012B">
      <w:pPr>
        <w:ind w:right="20"/>
        <w:jc w:val="center"/>
        <w:rPr>
          <w:b/>
        </w:rPr>
      </w:pPr>
    </w:p>
    <w:p w14:paraId="76E4FE62" w14:textId="77777777" w:rsidR="005D012B" w:rsidRDefault="005D012B" w:rsidP="005D012B">
      <w:pPr>
        <w:ind w:right="20"/>
        <w:jc w:val="center"/>
        <w:rPr>
          <w:b/>
        </w:rPr>
      </w:pPr>
      <w:r w:rsidRPr="007466D2">
        <w:rPr>
          <w:b/>
        </w:rPr>
        <w:t>TIPOLOGIA DI INTERVENTO “A”</w:t>
      </w:r>
      <w:r>
        <w:rPr>
          <w:b/>
        </w:rPr>
        <w:t xml:space="preserve"> -</w:t>
      </w:r>
      <w:r w:rsidRPr="007466D2">
        <w:rPr>
          <w:b/>
        </w:rPr>
        <w:t xml:space="preserve"> COD. M4C1I3.1-2023-1143-1224</w:t>
      </w:r>
      <w:r>
        <w:rPr>
          <w:b/>
        </w:rPr>
        <w:t>:</w:t>
      </w:r>
    </w:p>
    <w:p w14:paraId="49FFF9B3" w14:textId="77777777" w:rsidR="005D012B" w:rsidRDefault="005D012B" w:rsidP="005D012B">
      <w:pPr>
        <w:pStyle w:val="Paragrafoelenco"/>
        <w:widowControl/>
        <w:numPr>
          <w:ilvl w:val="0"/>
          <w:numId w:val="36"/>
        </w:numPr>
        <w:adjustRightInd/>
        <w:spacing w:after="40" w:line="259" w:lineRule="auto"/>
        <w:ind w:right="20"/>
        <w:contextualSpacing/>
        <w:jc w:val="center"/>
        <w:textAlignment w:val="auto"/>
        <w:rPr>
          <w:b/>
        </w:rPr>
      </w:pPr>
      <w:r>
        <w:rPr>
          <w:b/>
        </w:rPr>
        <w:t>Potenziamento delle competenze STEM, DIGITALI e di INNOVAZIONE</w:t>
      </w:r>
    </w:p>
    <w:p w14:paraId="7C1B2ADB" w14:textId="77777777" w:rsidR="005D012B" w:rsidRPr="003D2F67" w:rsidRDefault="005D012B" w:rsidP="005D012B">
      <w:pPr>
        <w:pStyle w:val="Paragrafoelenco"/>
        <w:widowControl/>
        <w:numPr>
          <w:ilvl w:val="0"/>
          <w:numId w:val="36"/>
        </w:numPr>
        <w:adjustRightInd/>
        <w:spacing w:after="40" w:line="259" w:lineRule="auto"/>
        <w:ind w:right="20"/>
        <w:contextualSpacing/>
        <w:jc w:val="center"/>
        <w:textAlignment w:val="auto"/>
        <w:rPr>
          <w:b/>
        </w:rPr>
      </w:pPr>
      <w:r>
        <w:rPr>
          <w:b/>
        </w:rPr>
        <w:t>Potenziamento delle competenze LINGUISTICHE</w:t>
      </w:r>
    </w:p>
    <w:p w14:paraId="394803CD" w14:textId="77777777" w:rsidR="005D012B" w:rsidRDefault="005D012B" w:rsidP="005D012B">
      <w:pPr>
        <w:ind w:right="-19"/>
        <w:rPr>
          <w:b/>
          <w:spacing w:val="-1"/>
        </w:rPr>
      </w:pPr>
    </w:p>
    <w:p w14:paraId="1AC6AD36" w14:textId="77777777" w:rsidR="005D012B" w:rsidRDefault="005D012B" w:rsidP="005D012B">
      <w:pPr>
        <w:ind w:right="20"/>
        <w:rPr>
          <w:b/>
          <w:i/>
        </w:rPr>
      </w:pPr>
      <w:r>
        <w:rPr>
          <w:b/>
          <w:spacing w:val="-1"/>
        </w:rPr>
        <w:t>Oggetto</w:t>
      </w:r>
      <w:r>
        <w:rPr>
          <w:spacing w:val="-1"/>
        </w:rPr>
        <w:t xml:space="preserve">: </w:t>
      </w:r>
      <w:bookmarkStart w:id="0" w:name="RENDE_NOTO"/>
      <w:bookmarkEnd w:id="0"/>
      <w:r w:rsidRPr="00DD017E">
        <w:rPr>
          <w:b/>
        </w:rPr>
        <w:t xml:space="preserve">PIANO </w:t>
      </w:r>
      <w:r>
        <w:rPr>
          <w:b/>
        </w:rPr>
        <w:t>NAZIONALE DI RIPRESA E RESILIENZA –LINEA DI INVESTIMENTO 3.1 “</w:t>
      </w:r>
      <w:r>
        <w:rPr>
          <w:b/>
          <w:i/>
        </w:rPr>
        <w:t>NUOVE COMPETENZE E NUOVI LINGUAGGI”</w:t>
      </w:r>
    </w:p>
    <w:p w14:paraId="52EFAD02" w14:textId="77777777" w:rsidR="005D012B" w:rsidRDefault="005D012B" w:rsidP="005D012B">
      <w:pPr>
        <w:ind w:right="20"/>
        <w:rPr>
          <w:b/>
        </w:rPr>
      </w:pPr>
      <w:r>
        <w:rPr>
          <w:b/>
        </w:rPr>
        <w:t>MISSIONE 4: ISTRUZIONE E RICERCA – COMPONENTE 1: POTENZIAMENTO DELL’OFFERTA DEI SERVIZI DI ISTRUZIONE: DAGLI ASILI NIDO ALLE UNIVERSITA’ – DEL PIANO NAZIONALE DI RIPRESA E RESILIENZA, FINANZIATO DALL’UNIONE EUROPEA – NEXT GENERATION EU</w:t>
      </w:r>
    </w:p>
    <w:p w14:paraId="4FCD0F00" w14:textId="77777777" w:rsidR="005D012B" w:rsidRPr="00AC2CA1" w:rsidRDefault="005D012B" w:rsidP="005D012B">
      <w:pPr>
        <w:ind w:right="20"/>
        <w:rPr>
          <w:b/>
        </w:rPr>
      </w:pPr>
      <w:r w:rsidRPr="00AC2CA1">
        <w:rPr>
          <w:rFonts w:asciiTheme="minorHAnsi" w:hAnsiTheme="minorHAnsi" w:cstheme="minorHAnsi"/>
          <w:b/>
        </w:rPr>
        <w:t>PROGETTO: STEM, COMPETENZE E PARI OPPORTUNITA’</w:t>
      </w:r>
    </w:p>
    <w:p w14:paraId="08C554B6" w14:textId="77777777" w:rsidR="005D012B" w:rsidRPr="007466D2" w:rsidRDefault="005D012B" w:rsidP="005D012B">
      <w:pPr>
        <w:ind w:right="20"/>
        <w:rPr>
          <w:b/>
        </w:rPr>
      </w:pPr>
      <w:r w:rsidRPr="007466D2">
        <w:rPr>
          <w:b/>
        </w:rPr>
        <w:t>CNP: M4C1I3.4-2023-1143-P-34186</w:t>
      </w:r>
    </w:p>
    <w:p w14:paraId="154F7833" w14:textId="77777777" w:rsidR="005D012B" w:rsidRDefault="005D012B" w:rsidP="005D012B">
      <w:pPr>
        <w:ind w:right="20"/>
        <w:rPr>
          <w:b/>
        </w:rPr>
      </w:pPr>
      <w:r w:rsidRPr="007466D2">
        <w:rPr>
          <w:b/>
        </w:rPr>
        <w:t>CUP: B54D23004810006</w:t>
      </w:r>
    </w:p>
    <w:p w14:paraId="03F74E59" w14:textId="77777777" w:rsidR="005D012B" w:rsidRPr="00E63523" w:rsidRDefault="005D012B" w:rsidP="005E3603">
      <w:pPr>
        <w:spacing w:before="120" w:after="120" w:line="276" w:lineRule="auto"/>
        <w:ind w:left="5670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14701E" w14:textId="64D1347C" w:rsidR="00AB211B" w:rsidRDefault="005E3603" w:rsidP="00796099">
      <w:pPr>
        <w:spacing w:before="120" w:after="120"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AB211B">
        <w:rPr>
          <w:rFonts w:asciiTheme="minorHAnsi" w:hAnsiTheme="minorHAnsi" w:cstheme="minorHAnsi"/>
          <w:sz w:val="22"/>
          <w:szCs w:val="22"/>
        </w:rPr>
        <w:t xml:space="preserve">Al </w:t>
      </w:r>
      <w:r w:rsidR="00796099">
        <w:rPr>
          <w:rFonts w:asciiTheme="minorHAnsi" w:hAnsiTheme="minorHAnsi" w:cstheme="minorHAnsi"/>
          <w:sz w:val="22"/>
          <w:szCs w:val="22"/>
        </w:rPr>
        <w:t>D</w:t>
      </w:r>
      <w:r w:rsidRPr="00AB211B">
        <w:rPr>
          <w:rFonts w:asciiTheme="minorHAnsi" w:hAnsiTheme="minorHAnsi" w:cstheme="minorHAnsi"/>
          <w:sz w:val="22"/>
          <w:szCs w:val="22"/>
        </w:rPr>
        <w:t xml:space="preserve">irigente </w:t>
      </w:r>
      <w:r w:rsidR="00796099">
        <w:rPr>
          <w:rFonts w:asciiTheme="minorHAnsi" w:hAnsiTheme="minorHAnsi" w:cstheme="minorHAnsi"/>
          <w:sz w:val="22"/>
          <w:szCs w:val="22"/>
        </w:rPr>
        <w:t>S</w:t>
      </w:r>
      <w:r w:rsidR="00AB211B">
        <w:rPr>
          <w:rFonts w:asciiTheme="minorHAnsi" w:hAnsiTheme="minorHAnsi" w:cstheme="minorHAnsi"/>
          <w:sz w:val="22"/>
          <w:szCs w:val="22"/>
        </w:rPr>
        <w:t xml:space="preserve">colastico </w:t>
      </w:r>
      <w:r w:rsidRPr="00AB211B">
        <w:rPr>
          <w:rFonts w:asciiTheme="minorHAnsi" w:hAnsiTheme="minorHAnsi" w:cstheme="minorHAnsi"/>
          <w:sz w:val="22"/>
          <w:szCs w:val="22"/>
        </w:rPr>
        <w:t xml:space="preserve">dell’Istituto Omnicomprensivo </w:t>
      </w:r>
    </w:p>
    <w:p w14:paraId="51413FD4" w14:textId="301E1C85" w:rsidR="005E3603" w:rsidRPr="00AB211B" w:rsidRDefault="005E3603" w:rsidP="00796099">
      <w:pPr>
        <w:spacing w:before="120" w:after="120"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AB211B">
        <w:rPr>
          <w:rFonts w:asciiTheme="minorHAnsi" w:hAnsiTheme="minorHAnsi" w:cstheme="minorHAnsi"/>
          <w:sz w:val="22"/>
          <w:szCs w:val="22"/>
        </w:rPr>
        <w:t xml:space="preserve">“R. Mattioli – S. D’Acquisto” </w:t>
      </w:r>
    </w:p>
    <w:p w14:paraId="648BC781" w14:textId="61719F3D" w:rsidR="005E3603" w:rsidRPr="00AB211B" w:rsidRDefault="005E3603" w:rsidP="005E3603">
      <w:pPr>
        <w:spacing w:before="120" w:after="120" w:line="276" w:lineRule="auto"/>
        <w:ind w:left="5670"/>
        <w:jc w:val="right"/>
        <w:rPr>
          <w:rFonts w:asciiTheme="minorHAnsi" w:hAnsiTheme="minorHAnsi" w:cstheme="minorHAnsi"/>
          <w:sz w:val="22"/>
          <w:szCs w:val="22"/>
        </w:rPr>
      </w:pPr>
      <w:r w:rsidRPr="00AB211B">
        <w:rPr>
          <w:rFonts w:asciiTheme="minorHAnsi" w:hAnsiTheme="minorHAnsi" w:cstheme="minorHAnsi"/>
          <w:sz w:val="22"/>
          <w:szCs w:val="22"/>
        </w:rPr>
        <w:t>SAN SALVO (CH)</w:t>
      </w:r>
    </w:p>
    <w:p w14:paraId="5AAB6F03" w14:textId="1B174402" w:rsidR="00A83704" w:rsidRPr="005E3603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E3603">
        <w:rPr>
          <w:rFonts w:asciiTheme="minorHAnsi" w:hAnsiTheme="minorHAnsi" w:cstheme="minorHAnsi"/>
          <w:sz w:val="22"/>
          <w:szCs w:val="22"/>
        </w:rPr>
        <w:t>Il</w:t>
      </w:r>
      <w:r w:rsidR="006010E4" w:rsidRPr="005E3603">
        <w:rPr>
          <w:rFonts w:asciiTheme="minorHAnsi" w:hAnsiTheme="minorHAnsi" w:cstheme="minorHAnsi"/>
          <w:sz w:val="22"/>
          <w:szCs w:val="22"/>
        </w:rPr>
        <w:t>/</w:t>
      </w:r>
      <w:r w:rsidR="00D2732A" w:rsidRPr="005E3603">
        <w:rPr>
          <w:rFonts w:asciiTheme="minorHAnsi" w:hAnsiTheme="minorHAnsi" w:cstheme="minorHAnsi"/>
          <w:sz w:val="22"/>
          <w:szCs w:val="22"/>
        </w:rPr>
        <w:t>L</w:t>
      </w:r>
      <w:r w:rsidR="006010E4" w:rsidRPr="005E3603">
        <w:rPr>
          <w:rFonts w:asciiTheme="minorHAnsi" w:hAnsiTheme="minorHAnsi" w:cstheme="minorHAnsi"/>
          <w:sz w:val="22"/>
          <w:szCs w:val="22"/>
        </w:rPr>
        <w:t>a</w:t>
      </w:r>
      <w:r w:rsidRPr="005E3603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5E3603">
        <w:rPr>
          <w:rFonts w:asciiTheme="minorHAnsi" w:hAnsiTheme="minorHAnsi" w:cstheme="minorHAnsi"/>
          <w:sz w:val="22"/>
          <w:szCs w:val="22"/>
        </w:rPr>
        <w:t>/a</w:t>
      </w:r>
      <w:r w:rsidR="005441EF" w:rsidRPr="005E3603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5E3603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5E3603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5E3603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5E3603">
        <w:rPr>
          <w:rFonts w:asciiTheme="minorHAnsi" w:hAnsiTheme="minorHAnsi" w:cstheme="minorHAnsi"/>
          <w:sz w:val="22"/>
          <w:szCs w:val="22"/>
        </w:rPr>
        <w:t>ato</w:t>
      </w:r>
      <w:r w:rsidR="003316E8" w:rsidRPr="005E3603">
        <w:rPr>
          <w:rFonts w:asciiTheme="minorHAnsi" w:hAnsiTheme="minorHAnsi" w:cstheme="minorHAnsi"/>
          <w:sz w:val="22"/>
          <w:szCs w:val="22"/>
        </w:rPr>
        <w:t>/a</w:t>
      </w:r>
      <w:r w:rsidR="00A83704" w:rsidRPr="005E36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5E360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5E3603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5E3603">
        <w:rPr>
          <w:rFonts w:asciiTheme="minorHAnsi" w:hAnsiTheme="minorHAnsi" w:cstheme="minorHAnsi"/>
          <w:sz w:val="22"/>
          <w:szCs w:val="22"/>
        </w:rPr>
        <w:t>_</w:t>
      </w:r>
      <w:r w:rsidR="00A83704" w:rsidRPr="005E3603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5E3603">
        <w:rPr>
          <w:rFonts w:asciiTheme="minorHAnsi" w:hAnsiTheme="minorHAnsi" w:cstheme="minorHAnsi"/>
          <w:sz w:val="22"/>
          <w:szCs w:val="22"/>
        </w:rPr>
        <w:t>__</w:t>
      </w:r>
      <w:r w:rsidR="00B70A12" w:rsidRPr="005E3603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E3603">
        <w:rPr>
          <w:rFonts w:asciiTheme="minorHAnsi" w:hAnsiTheme="minorHAnsi" w:cstheme="minorHAnsi"/>
          <w:sz w:val="22"/>
          <w:szCs w:val="22"/>
        </w:rPr>
        <w:t>i</w:t>
      </w:r>
      <w:r w:rsidR="00A83704" w:rsidRPr="005E3603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5E3603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5E3603">
        <w:rPr>
          <w:rFonts w:asciiTheme="minorHAnsi" w:hAnsiTheme="minorHAnsi" w:cstheme="minorHAnsi"/>
          <w:sz w:val="22"/>
          <w:szCs w:val="22"/>
        </w:rPr>
        <w:t>r</w:t>
      </w:r>
      <w:r w:rsidR="00E00325" w:rsidRPr="005E3603">
        <w:rPr>
          <w:rFonts w:asciiTheme="minorHAnsi" w:hAnsiTheme="minorHAnsi" w:cstheme="minorHAnsi"/>
          <w:sz w:val="22"/>
          <w:szCs w:val="22"/>
        </w:rPr>
        <w:t>esidente</w:t>
      </w:r>
      <w:r w:rsidR="002C0D1C" w:rsidRPr="005E3603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5E3603">
        <w:rPr>
          <w:rFonts w:asciiTheme="minorHAnsi" w:hAnsiTheme="minorHAnsi" w:cstheme="minorHAnsi"/>
          <w:sz w:val="22"/>
          <w:szCs w:val="22"/>
        </w:rPr>
        <w:t>__</w:t>
      </w:r>
      <w:r w:rsidR="00CA0D32" w:rsidRPr="005E3603">
        <w:rPr>
          <w:rFonts w:asciiTheme="minorHAnsi" w:hAnsiTheme="minorHAnsi" w:cstheme="minorHAnsi"/>
          <w:sz w:val="22"/>
          <w:szCs w:val="22"/>
        </w:rPr>
        <w:t>_</w:t>
      </w:r>
      <w:r w:rsidR="00A83704" w:rsidRPr="005E3603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5E3603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5E3603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E3603">
        <w:rPr>
          <w:rFonts w:asciiTheme="minorHAnsi" w:hAnsiTheme="minorHAnsi" w:cstheme="minorHAnsi"/>
          <w:sz w:val="22"/>
          <w:szCs w:val="22"/>
        </w:rPr>
        <w:t>Via/Piazza</w:t>
      </w:r>
      <w:r w:rsidR="00387041" w:rsidRPr="005E3603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5E3603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5E3603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5E3603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5E3603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5E3603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5E3603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5E3603">
        <w:rPr>
          <w:rFonts w:asciiTheme="minorHAnsi" w:hAnsiTheme="minorHAnsi" w:cstheme="minorHAnsi"/>
          <w:sz w:val="22"/>
          <w:szCs w:val="22"/>
        </w:rPr>
        <w:t>_</w:t>
      </w:r>
      <w:r w:rsidR="00A83704" w:rsidRPr="005E3603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5E3603">
        <w:rPr>
          <w:rFonts w:asciiTheme="minorHAnsi" w:hAnsiTheme="minorHAnsi" w:cstheme="minorHAnsi"/>
          <w:sz w:val="22"/>
          <w:szCs w:val="22"/>
        </w:rPr>
        <w:t>_</w:t>
      </w:r>
      <w:r w:rsidR="006D0AF9" w:rsidRPr="005E3603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5E3603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5E3603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5E3603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E3603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C205E67" w14:textId="4CC8892C" w:rsidR="00674D9E" w:rsidRPr="002B2455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D4713">
        <w:rPr>
          <w:rFonts w:asciiTheme="minorHAnsi" w:hAnsiTheme="minorHAnsi" w:cstheme="minorHAnsi"/>
          <w:bCs/>
          <w:sz w:val="22"/>
          <w:szCs w:val="22"/>
        </w:rPr>
        <w:t xml:space="preserve"> in qualità di </w:t>
      </w:r>
      <w:r w:rsidR="001946CF">
        <w:rPr>
          <w:rFonts w:asciiTheme="minorHAnsi" w:hAnsiTheme="minorHAnsi" w:cstheme="minorHAnsi"/>
          <w:bCs/>
          <w:sz w:val="22"/>
          <w:szCs w:val="22"/>
        </w:rPr>
        <w:t>TUTOR INTERNO</w:t>
      </w:r>
      <w:r w:rsidR="00674D9E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CD4713">
        <w:rPr>
          <w:rFonts w:asciiTheme="minorHAnsi" w:hAnsiTheme="minorHAnsi" w:cstheme="minorHAnsi"/>
          <w:bCs/>
          <w:sz w:val="22"/>
          <w:szCs w:val="22"/>
        </w:rPr>
        <w:t>i</w:t>
      </w:r>
      <w:r w:rsidR="00674D9E">
        <w:rPr>
          <w:rFonts w:asciiTheme="minorHAnsi" w:hAnsiTheme="minorHAnsi" w:cstheme="minorHAnsi"/>
          <w:bCs/>
          <w:sz w:val="22"/>
          <w:szCs w:val="22"/>
        </w:rPr>
        <w:t xml:space="preserve"> seguenti </w:t>
      </w:r>
      <w:r w:rsidR="00CD4713">
        <w:rPr>
          <w:rFonts w:asciiTheme="minorHAnsi" w:hAnsiTheme="minorHAnsi" w:cstheme="minorHAnsi"/>
          <w:bCs/>
          <w:sz w:val="22"/>
          <w:szCs w:val="22"/>
        </w:rPr>
        <w:t>corsi</w:t>
      </w:r>
      <w:r w:rsidR="00674D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74D9E" w:rsidRPr="002B2455">
        <w:rPr>
          <w:rFonts w:asciiTheme="minorHAnsi" w:hAnsiTheme="minorHAnsi" w:cstheme="minorHAnsi"/>
          <w:bCs/>
          <w:sz w:val="22"/>
          <w:szCs w:val="22"/>
        </w:rPr>
        <w:t xml:space="preserve">(indicare con una X </w:t>
      </w:r>
      <w:r w:rsidR="008C4D30" w:rsidRPr="002B2455">
        <w:rPr>
          <w:rFonts w:asciiTheme="minorHAnsi" w:hAnsiTheme="minorHAnsi" w:cstheme="minorHAnsi"/>
          <w:bCs/>
          <w:sz w:val="22"/>
          <w:szCs w:val="22"/>
        </w:rPr>
        <w:t>non più di due percorsi</w:t>
      </w:r>
      <w:r w:rsidR="00674D9E" w:rsidRPr="002B2455">
        <w:rPr>
          <w:rFonts w:asciiTheme="minorHAnsi" w:hAnsiTheme="minorHAnsi" w:cstheme="minorHAnsi"/>
          <w:bCs/>
          <w:sz w:val="22"/>
          <w:szCs w:val="22"/>
        </w:rPr>
        <w:t>):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498"/>
        <w:gridCol w:w="2143"/>
        <w:gridCol w:w="2370"/>
        <w:gridCol w:w="2123"/>
        <w:gridCol w:w="1785"/>
      </w:tblGrid>
      <w:tr w:rsidR="001946CF" w:rsidRPr="00703EC2" w14:paraId="476D0DAA" w14:textId="77777777" w:rsidTr="003923A9">
        <w:tc>
          <w:tcPr>
            <w:tcW w:w="8919" w:type="dxa"/>
            <w:gridSpan w:val="5"/>
          </w:tcPr>
          <w:p w14:paraId="637EF506" w14:textId="77777777" w:rsidR="001946CF" w:rsidRDefault="001946CF" w:rsidP="001946CF">
            <w:pPr>
              <w:pStyle w:val="Articolo"/>
              <w:spacing w:after="0"/>
              <w:contextualSpacing w:val="0"/>
              <w:jc w:val="left"/>
            </w:pPr>
            <w:r w:rsidRPr="001946CF">
              <w:t>TIPOLOGIA A:</w:t>
            </w:r>
          </w:p>
          <w:p w14:paraId="2FC58431" w14:textId="3F921D68" w:rsidR="001946CF" w:rsidRDefault="001946CF" w:rsidP="001946CF">
            <w:pPr>
              <w:pStyle w:val="Articolo"/>
              <w:spacing w:after="0"/>
              <w:contextualSpacing w:val="0"/>
              <w:jc w:val="left"/>
            </w:pPr>
            <w:r w:rsidRPr="001946CF">
              <w:t>PERCORSI PER IL POTENZIAMENTO DELLE COMPETENZE STEM, DIGITALI E DI INNOVAZIONE</w:t>
            </w:r>
          </w:p>
        </w:tc>
      </w:tr>
      <w:tr w:rsidR="001946CF" w:rsidRPr="00703EC2" w14:paraId="7BA016E1" w14:textId="606C3F14" w:rsidTr="001946CF">
        <w:tc>
          <w:tcPr>
            <w:tcW w:w="498" w:type="dxa"/>
          </w:tcPr>
          <w:p w14:paraId="1EF4E36A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ED2ED6">
              <w:t>N.</w:t>
            </w:r>
          </w:p>
        </w:tc>
        <w:tc>
          <w:tcPr>
            <w:tcW w:w="2143" w:type="dxa"/>
          </w:tcPr>
          <w:p w14:paraId="33C516BA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ED2ED6">
              <w:t>ORDINE DI SCUOLA</w:t>
            </w:r>
          </w:p>
        </w:tc>
        <w:tc>
          <w:tcPr>
            <w:tcW w:w="2370" w:type="dxa"/>
          </w:tcPr>
          <w:p w14:paraId="2B05A068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ED2ED6">
              <w:t>TIPOLOGIA CORSO</w:t>
            </w:r>
          </w:p>
        </w:tc>
        <w:tc>
          <w:tcPr>
            <w:tcW w:w="2123" w:type="dxa"/>
          </w:tcPr>
          <w:p w14:paraId="11E79086" w14:textId="60FBD36B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ED2ED6">
              <w:t xml:space="preserve">NUMERO ORE PER </w:t>
            </w:r>
            <w:r>
              <w:t>TUTOR</w:t>
            </w:r>
          </w:p>
        </w:tc>
        <w:tc>
          <w:tcPr>
            <w:tcW w:w="1785" w:type="dxa"/>
          </w:tcPr>
          <w:p w14:paraId="33BCD894" w14:textId="446DED2C" w:rsidR="001946CF" w:rsidRPr="00ED2ED6" w:rsidRDefault="001946CF" w:rsidP="007602DF">
            <w:pPr>
              <w:pStyle w:val="Articolo"/>
              <w:spacing w:after="0"/>
              <w:contextualSpacing w:val="0"/>
            </w:pPr>
            <w:r>
              <w:t>SCELTA DEL CANDIDATO</w:t>
            </w:r>
          </w:p>
        </w:tc>
      </w:tr>
      <w:tr w:rsidR="001946CF" w14:paraId="2113F22C" w14:textId="1F989D7B" w:rsidTr="001946CF">
        <w:tc>
          <w:tcPr>
            <w:tcW w:w="498" w:type="dxa"/>
          </w:tcPr>
          <w:p w14:paraId="7DB3578C" w14:textId="2493468B" w:rsidR="001946CF" w:rsidRDefault="00037A58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143" w:type="dxa"/>
            <w:vMerge w:val="restart"/>
          </w:tcPr>
          <w:p w14:paraId="643295C3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03A83615" w14:textId="1B91A4C8" w:rsidR="001946CF" w:rsidRDefault="005D012B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SCUOLA SECONDARIA DI PRIMO GRADO</w:t>
            </w:r>
          </w:p>
          <w:p w14:paraId="672F67BE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20ABD2FF" w14:textId="5E4A6EE9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ACA347C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CODING 1</w:t>
            </w:r>
          </w:p>
        </w:tc>
        <w:tc>
          <w:tcPr>
            <w:tcW w:w="2123" w:type="dxa"/>
          </w:tcPr>
          <w:p w14:paraId="3A4C6D90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785" w:type="dxa"/>
          </w:tcPr>
          <w:p w14:paraId="3CDE3BA5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946CF" w14:paraId="45D00A4F" w14:textId="34A2F91E" w:rsidTr="001946CF">
        <w:tc>
          <w:tcPr>
            <w:tcW w:w="498" w:type="dxa"/>
          </w:tcPr>
          <w:p w14:paraId="153E590E" w14:textId="1E804EB3" w:rsidR="001946CF" w:rsidRDefault="00037A58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143" w:type="dxa"/>
            <w:vMerge/>
          </w:tcPr>
          <w:p w14:paraId="13EB241D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ED51E96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CODING 2</w:t>
            </w:r>
          </w:p>
        </w:tc>
        <w:tc>
          <w:tcPr>
            <w:tcW w:w="2123" w:type="dxa"/>
          </w:tcPr>
          <w:p w14:paraId="11034739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785" w:type="dxa"/>
          </w:tcPr>
          <w:p w14:paraId="6B3BB502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946CF" w14:paraId="240D1AE7" w14:textId="02442F9B" w:rsidTr="001946CF">
        <w:tc>
          <w:tcPr>
            <w:tcW w:w="498" w:type="dxa"/>
          </w:tcPr>
          <w:p w14:paraId="4F9255BF" w14:textId="34CA1180" w:rsidR="001946CF" w:rsidRDefault="00037A58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43" w:type="dxa"/>
            <w:vMerge/>
          </w:tcPr>
          <w:p w14:paraId="3BF05EB9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0" w:type="dxa"/>
          </w:tcPr>
          <w:p w14:paraId="0F6EACFC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ROBOTICA 2</w:t>
            </w:r>
          </w:p>
        </w:tc>
        <w:tc>
          <w:tcPr>
            <w:tcW w:w="2123" w:type="dxa"/>
          </w:tcPr>
          <w:p w14:paraId="23EF07DB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785" w:type="dxa"/>
          </w:tcPr>
          <w:p w14:paraId="0CE2F3AD" w14:textId="77777777" w:rsidR="001946CF" w:rsidRDefault="001946CF" w:rsidP="007602DF">
            <w:pPr>
              <w:pStyle w:val="Articolo"/>
              <w:spacing w:after="0"/>
              <w:contextualSpacing w:val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25360812" w14:textId="48D771C2" w:rsidR="006D4F89" w:rsidRDefault="006D4F8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C33EADC" w14:textId="77777777" w:rsidR="00796099" w:rsidRDefault="007960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19748A9" w14:textId="77777777" w:rsidR="00796099" w:rsidRPr="00225740" w:rsidRDefault="007960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262C8F3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09150083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5C14E7A" w14:textId="77777777" w:rsidR="001946CF" w:rsidRPr="005547BF" w:rsidRDefault="001946C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1F5A8B8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</w:t>
      </w:r>
      <w:r w:rsidR="007A3E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31128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522930B" w14:textId="30835E51" w:rsidR="00F31B76" w:rsidRDefault="005547BF" w:rsidP="001231E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3AC61ACC" w14:textId="6CB974EB" w:rsidR="001231E4" w:rsidRDefault="001231E4" w:rsidP="001231E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ai fini dell’attribuzione della precedenza, presta servizio nel seguente ordine di scuola:</w:t>
      </w:r>
    </w:p>
    <w:p w14:paraId="21C74EB0" w14:textId="77777777" w:rsidR="001231E4" w:rsidRPr="001231E4" w:rsidRDefault="001231E4" w:rsidP="001231E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</w:p>
    <w:p w14:paraId="6FA6A469" w14:textId="48A74C2F" w:rsidR="007A3E79" w:rsidRPr="00796099" w:rsidRDefault="007A3E79" w:rsidP="00F31B76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color w:val="FF0000"/>
        </w:rPr>
      </w:pPr>
    </w:p>
    <w:bookmarkEnd w:id="6"/>
    <w:p w14:paraId="13635AC6" w14:textId="73CCEAC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A3E79">
        <w:rPr>
          <w:rFonts w:asciiTheme="minorHAnsi" w:hAnsiTheme="minorHAnsi" w:cstheme="minorHAnsi"/>
          <w:sz w:val="22"/>
          <w:szCs w:val="22"/>
        </w:rPr>
        <w:t xml:space="preserve">la tabella di valutazione dei titoli ed il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A31128">
        <w:rPr>
          <w:rFonts w:asciiTheme="minorHAnsi" w:hAnsiTheme="minorHAnsi" w:cstheme="minorHAnsi"/>
          <w:sz w:val="22"/>
          <w:szCs w:val="22"/>
        </w:rPr>
        <w:t xml:space="preserve"> CON </w:t>
      </w:r>
      <w:r w:rsidR="00A31128" w:rsidRPr="00A31128">
        <w:rPr>
          <w:rFonts w:asciiTheme="minorHAnsi" w:hAnsiTheme="minorHAnsi" w:cstheme="minorHAnsi"/>
          <w:sz w:val="22"/>
          <w:szCs w:val="22"/>
          <w:highlight w:val="yellow"/>
        </w:rPr>
        <w:t>EVIDENZIAZIONE DELLE PARTI CHE SI RICHIEDE DI VALUTARE</w:t>
      </w:r>
      <w:r w:rsidR="00A31128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35DE3E2D" w14:textId="77777777" w:rsidR="00554ECB" w:rsidRDefault="007A3E79" w:rsidP="00554ECB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554ECB">
        <w:rPr>
          <w:rFonts w:ascii="Calibri" w:hAnsi="Calibri" w:cs="Calibri"/>
          <w:b/>
          <w:bCs/>
          <w:sz w:val="28"/>
        </w:rPr>
        <w:lastRenderedPageBreak/>
        <w:t>TABELLA DI VALUTAZIONE</w:t>
      </w:r>
    </w:p>
    <w:p w14:paraId="2A0425E8" w14:textId="77777777" w:rsidR="00554ECB" w:rsidRDefault="00554ECB" w:rsidP="00554ECB">
      <w:pPr>
        <w:jc w:val="center"/>
        <w:rPr>
          <w:rFonts w:ascii="Calibri" w:hAnsi="Calibri" w:cs="Calibri"/>
          <w:b/>
          <w:bCs/>
          <w:sz w:val="28"/>
          <w:u w:val="single"/>
        </w:rPr>
      </w:pPr>
      <w:r>
        <w:rPr>
          <w:rFonts w:ascii="Calibri" w:hAnsi="Calibri" w:cs="Calibri"/>
          <w:b/>
          <w:bCs/>
          <w:sz w:val="28"/>
          <w:u w:val="single"/>
        </w:rPr>
        <w:t>TUTOR</w:t>
      </w:r>
    </w:p>
    <w:p w14:paraId="7C2EFBC9" w14:textId="77777777" w:rsidR="00554ECB" w:rsidRPr="008F6D0A" w:rsidRDefault="00554ECB" w:rsidP="00554ECB">
      <w:pPr>
        <w:jc w:val="center"/>
        <w:rPr>
          <w:rFonts w:ascii="Calibri" w:hAnsi="Calibri" w:cs="Calibri"/>
          <w:b/>
          <w:bCs/>
          <w:sz w:val="28"/>
          <w:u w:val="single"/>
        </w:rPr>
      </w:pPr>
    </w:p>
    <w:tbl>
      <w:tblPr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8"/>
        <w:gridCol w:w="1985"/>
        <w:gridCol w:w="1985"/>
        <w:gridCol w:w="1974"/>
      </w:tblGrid>
      <w:tr w:rsidR="00554ECB" w:rsidRPr="00256C4F" w14:paraId="0CE60A6D" w14:textId="77777777" w:rsidTr="00426127">
        <w:trPr>
          <w:trHeight w:hRule="exact" w:val="697"/>
        </w:trPr>
        <w:tc>
          <w:tcPr>
            <w:tcW w:w="4688" w:type="dxa"/>
            <w:shd w:val="clear" w:color="auto" w:fill="5B9BD5"/>
            <w:vAlign w:val="center"/>
          </w:tcPr>
          <w:p w14:paraId="317E4B4D" w14:textId="77777777" w:rsidR="00554ECB" w:rsidRPr="00256C4F" w:rsidRDefault="00554ECB" w:rsidP="00426127">
            <w:pPr>
              <w:adjustRightInd/>
              <w:spacing w:line="240" w:lineRule="auto"/>
              <w:ind w:left="105" w:right="131"/>
              <w:jc w:val="center"/>
              <w:textAlignment w:val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/>
                <w:sz w:val="24"/>
                <w:szCs w:val="24"/>
                <w:lang w:eastAsia="en-US"/>
              </w:rPr>
              <w:t>TITOLI VALUTABILI</w:t>
            </w:r>
          </w:p>
          <w:p w14:paraId="551B976C" w14:textId="77777777" w:rsidR="00554ECB" w:rsidRPr="00256C4F" w:rsidRDefault="00554ECB" w:rsidP="00426127">
            <w:pPr>
              <w:adjustRightInd/>
              <w:spacing w:line="240" w:lineRule="auto"/>
              <w:ind w:left="105" w:right="131"/>
              <w:jc w:val="center"/>
              <w:textAlignment w:val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5B9BD5"/>
            <w:vAlign w:val="center"/>
          </w:tcPr>
          <w:p w14:paraId="1E8CEAE5" w14:textId="77777777" w:rsidR="00554ECB" w:rsidRPr="00256C4F" w:rsidRDefault="00554ECB" w:rsidP="00426127">
            <w:pPr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/>
                <w:sz w:val="24"/>
                <w:szCs w:val="24"/>
                <w:lang w:eastAsia="en-US"/>
              </w:rPr>
              <w:t>VALUTAZIONE</w:t>
            </w:r>
          </w:p>
        </w:tc>
        <w:tc>
          <w:tcPr>
            <w:tcW w:w="1985" w:type="dxa"/>
            <w:shd w:val="clear" w:color="auto" w:fill="5B9BD5"/>
            <w:vAlign w:val="center"/>
          </w:tcPr>
          <w:p w14:paraId="1F1C12CF" w14:textId="77777777" w:rsidR="00554ECB" w:rsidRPr="00256C4F" w:rsidRDefault="00554ECB" w:rsidP="00426127">
            <w:pPr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56C4F">
              <w:rPr>
                <w:rFonts w:ascii="Calibri" w:hAnsi="Calibri"/>
                <w:sz w:val="22"/>
                <w:szCs w:val="22"/>
                <w:lang w:eastAsia="en-US"/>
              </w:rPr>
              <w:t xml:space="preserve">AUTOVALUTAZIONE </w:t>
            </w:r>
          </w:p>
        </w:tc>
        <w:tc>
          <w:tcPr>
            <w:tcW w:w="1974" w:type="dxa"/>
            <w:shd w:val="clear" w:color="auto" w:fill="5B9BD5"/>
          </w:tcPr>
          <w:p w14:paraId="130A4AD8" w14:textId="77777777" w:rsidR="00554ECB" w:rsidRPr="00256C4F" w:rsidRDefault="00554ECB" w:rsidP="00426127">
            <w:pPr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56C4F">
              <w:rPr>
                <w:rFonts w:ascii="Calibri" w:hAnsi="Calibri"/>
                <w:sz w:val="22"/>
                <w:szCs w:val="22"/>
                <w:lang w:eastAsia="en-US"/>
              </w:rPr>
              <w:t>VALUTAZIONE DELLA COMMISSIONE</w:t>
            </w:r>
          </w:p>
        </w:tc>
      </w:tr>
      <w:tr w:rsidR="00554ECB" w:rsidRPr="00256C4F" w14:paraId="585F2E5C" w14:textId="77777777" w:rsidTr="00426127">
        <w:trPr>
          <w:trHeight w:hRule="exact" w:val="2151"/>
        </w:trPr>
        <w:tc>
          <w:tcPr>
            <w:tcW w:w="4688" w:type="dxa"/>
          </w:tcPr>
          <w:tbl>
            <w:tblPr>
              <w:tblW w:w="66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25"/>
              <w:gridCol w:w="1804"/>
            </w:tblGrid>
            <w:tr w:rsidR="00554ECB" w:rsidRPr="00256C4F" w14:paraId="33FD55DF" w14:textId="77777777" w:rsidTr="00426127">
              <w:trPr>
                <w:trHeight w:hRule="exact" w:val="2109"/>
              </w:trPr>
              <w:tc>
                <w:tcPr>
                  <w:tcW w:w="4825" w:type="dxa"/>
                  <w:vAlign w:val="center"/>
                </w:tcPr>
                <w:p w14:paraId="702AB5C9" w14:textId="77777777" w:rsidR="00554ECB" w:rsidRPr="00256C4F" w:rsidRDefault="00554ECB" w:rsidP="00426127">
                  <w:pPr>
                    <w:adjustRightInd/>
                    <w:spacing w:line="240" w:lineRule="auto"/>
                    <w:ind w:left="105" w:right="131"/>
                    <w:jc w:val="left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en-US"/>
                    </w:rPr>
                  </w:pPr>
                  <w:r w:rsidRPr="00256C4F">
                    <w:rPr>
                      <w:rFonts w:ascii="Calibri" w:hAnsi="Calibri" w:cs="Calibri"/>
                      <w:sz w:val="24"/>
                      <w:szCs w:val="24"/>
                      <w:lang w:eastAsia="en-US"/>
                    </w:rPr>
                    <w:t xml:space="preserve">Laurea vecchio ordinamento o Laurea magistrale nuovo ordinamento attinente alla disciplina da insegnare </w:t>
                  </w:r>
                </w:p>
                <w:p w14:paraId="318CD715" w14:textId="77777777" w:rsidR="00554ECB" w:rsidRPr="00256C4F" w:rsidRDefault="00554ECB" w:rsidP="00426127">
                  <w:pPr>
                    <w:adjustRightInd/>
                    <w:spacing w:line="240" w:lineRule="auto"/>
                    <w:ind w:left="105" w:right="131"/>
                    <w:jc w:val="left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en-US"/>
                    </w:rPr>
                  </w:pPr>
                  <w:r w:rsidRPr="00256C4F">
                    <w:rPr>
                      <w:rFonts w:ascii="Calibri" w:hAnsi="Calibri" w:cs="Calibri"/>
                      <w:sz w:val="24"/>
                      <w:szCs w:val="24"/>
                      <w:lang w:eastAsia="en-US"/>
                    </w:rPr>
                    <w:t>(in alternativa al punteggio di cui al punto successivo)</w:t>
                  </w:r>
                </w:p>
                <w:p w14:paraId="03240C3C" w14:textId="77777777" w:rsidR="00554ECB" w:rsidRPr="00256C4F" w:rsidRDefault="00554ECB" w:rsidP="00426127">
                  <w:pPr>
                    <w:adjustRightInd/>
                    <w:spacing w:line="240" w:lineRule="auto"/>
                    <w:ind w:left="105" w:right="131"/>
                    <w:jc w:val="left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en-US"/>
                    </w:rPr>
                  </w:pPr>
                  <w:r w:rsidRPr="00256C4F">
                    <w:rPr>
                      <w:rFonts w:ascii="Calibri" w:hAnsi="Calibri" w:cs="Calibri"/>
                      <w:sz w:val="24"/>
                      <w:szCs w:val="24"/>
                      <w:lang w:eastAsia="en-US"/>
                    </w:rPr>
                    <w:t>(al massimo 20 punti)</w:t>
                  </w:r>
                </w:p>
              </w:tc>
              <w:tc>
                <w:tcPr>
                  <w:tcW w:w="1804" w:type="dxa"/>
                  <w:vAlign w:val="center"/>
                </w:tcPr>
                <w:p w14:paraId="18F617D7" w14:textId="77777777" w:rsidR="00554ECB" w:rsidRPr="00256C4F" w:rsidRDefault="00554ECB" w:rsidP="00426127">
                  <w:pPr>
                    <w:adjustRightInd/>
                    <w:spacing w:line="240" w:lineRule="auto"/>
                    <w:ind w:left="105"/>
                    <w:jc w:val="center"/>
                    <w:textAlignment w:val="auto"/>
                    <w:rPr>
                      <w:rFonts w:ascii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18D4106D" w14:textId="77777777" w:rsidR="00554ECB" w:rsidRPr="00256C4F" w:rsidRDefault="00554ECB" w:rsidP="00426127">
            <w:pPr>
              <w:adjustRightInd/>
              <w:spacing w:line="240" w:lineRule="auto"/>
              <w:ind w:left="105" w:right="131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1A86D2DB" w14:textId="77777777" w:rsidR="00554ECB" w:rsidRPr="00256C4F" w:rsidRDefault="00554ECB" w:rsidP="00426127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 w:cs="Calibri"/>
                <w:sz w:val="24"/>
                <w:szCs w:val="24"/>
                <w:lang w:eastAsia="en-US"/>
              </w:rPr>
              <w:t>Punti 20 per voto 110</w:t>
            </w:r>
          </w:p>
          <w:p w14:paraId="4153EA4F" w14:textId="77777777" w:rsidR="00554ECB" w:rsidRPr="00256C4F" w:rsidRDefault="00554ECB" w:rsidP="00426127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 w:cs="Calibri"/>
                <w:sz w:val="24"/>
                <w:szCs w:val="24"/>
                <w:lang w:eastAsia="en-US"/>
              </w:rPr>
              <w:t>Punti 14 per voto da 109 a 100</w:t>
            </w:r>
          </w:p>
          <w:p w14:paraId="4B50AEDE" w14:textId="77777777" w:rsidR="00554ECB" w:rsidRPr="00256C4F" w:rsidRDefault="00554ECB" w:rsidP="00426127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 w:cs="Calibri"/>
                <w:sz w:val="24"/>
                <w:szCs w:val="24"/>
                <w:lang w:eastAsia="en-US"/>
              </w:rPr>
              <w:t>Punti 10 per voto fino a 99</w:t>
            </w:r>
          </w:p>
        </w:tc>
        <w:tc>
          <w:tcPr>
            <w:tcW w:w="1985" w:type="dxa"/>
          </w:tcPr>
          <w:p w14:paraId="71515024" w14:textId="77777777" w:rsidR="00554ECB" w:rsidRPr="00256C4F" w:rsidRDefault="00554ECB" w:rsidP="00426127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14:paraId="577C5895" w14:textId="77777777" w:rsidR="00554ECB" w:rsidRPr="00256C4F" w:rsidRDefault="00554ECB" w:rsidP="00426127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554ECB" w:rsidRPr="00256C4F" w14:paraId="015739E2" w14:textId="77777777" w:rsidTr="00426127">
        <w:trPr>
          <w:trHeight w:hRule="exact" w:val="1633"/>
        </w:trPr>
        <w:tc>
          <w:tcPr>
            <w:tcW w:w="4688" w:type="dxa"/>
          </w:tcPr>
          <w:p w14:paraId="56825E48" w14:textId="77777777" w:rsidR="00554ECB" w:rsidRPr="00256C4F" w:rsidRDefault="00554ECB" w:rsidP="00426127">
            <w:pPr>
              <w:adjustRightInd/>
              <w:spacing w:before="84" w:line="240" w:lineRule="auto"/>
              <w:ind w:left="105" w:right="131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 w:cs="Calibri"/>
                <w:sz w:val="24"/>
                <w:szCs w:val="24"/>
                <w:lang w:eastAsia="en-US"/>
              </w:rPr>
              <w:t>Diploma Universitario triennale vecchio ordinamento o Laurea triennale nuovo ordinamento (in alternativa al punteggio di cui al punto precedente)</w:t>
            </w:r>
          </w:p>
          <w:p w14:paraId="6267C858" w14:textId="77777777" w:rsidR="00554ECB" w:rsidRPr="00256C4F" w:rsidRDefault="00554ECB" w:rsidP="00426127">
            <w:pPr>
              <w:adjustRightInd/>
              <w:spacing w:before="84" w:line="240" w:lineRule="auto"/>
              <w:ind w:left="105" w:right="131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 w:cs="Calibri"/>
                <w:sz w:val="24"/>
                <w:szCs w:val="24"/>
                <w:lang w:eastAsia="en-US"/>
              </w:rPr>
              <w:t>(al massimo 6 punti)</w:t>
            </w:r>
          </w:p>
        </w:tc>
        <w:tc>
          <w:tcPr>
            <w:tcW w:w="1985" w:type="dxa"/>
          </w:tcPr>
          <w:p w14:paraId="427DD027" w14:textId="77777777" w:rsidR="00554ECB" w:rsidRPr="00256C4F" w:rsidRDefault="00554ECB" w:rsidP="00426127">
            <w:pPr>
              <w:adjustRightInd/>
              <w:spacing w:before="84" w:line="240" w:lineRule="auto"/>
              <w:ind w:left="105" w:right="131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 w:cs="Calibri"/>
                <w:sz w:val="24"/>
                <w:szCs w:val="24"/>
                <w:lang w:eastAsia="en-US"/>
              </w:rPr>
              <w:t>Punti 6 (in alternativa al punteggio di cui al punto precedente)</w:t>
            </w:r>
          </w:p>
          <w:p w14:paraId="6FA74F7E" w14:textId="77777777" w:rsidR="00554ECB" w:rsidRPr="00256C4F" w:rsidRDefault="00554ECB" w:rsidP="00426127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00A18120" w14:textId="77777777" w:rsidR="00554ECB" w:rsidRPr="00256C4F" w:rsidRDefault="00554ECB" w:rsidP="00426127">
            <w:pPr>
              <w:adjustRightInd/>
              <w:spacing w:before="84" w:line="240" w:lineRule="auto"/>
              <w:ind w:left="105" w:right="131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14:paraId="4EE34EEA" w14:textId="77777777" w:rsidR="00554ECB" w:rsidRPr="00256C4F" w:rsidRDefault="00554ECB" w:rsidP="00426127">
            <w:pPr>
              <w:adjustRightInd/>
              <w:spacing w:before="84" w:line="240" w:lineRule="auto"/>
              <w:ind w:left="105" w:right="131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554ECB" w:rsidRPr="00256C4F" w14:paraId="6078BDF0" w14:textId="77777777" w:rsidTr="00426127">
        <w:trPr>
          <w:trHeight w:hRule="exact" w:val="991"/>
        </w:trPr>
        <w:tc>
          <w:tcPr>
            <w:tcW w:w="4688" w:type="dxa"/>
          </w:tcPr>
          <w:p w14:paraId="0A544E00" w14:textId="77777777" w:rsidR="00554ECB" w:rsidRPr="00256C4F" w:rsidRDefault="00554ECB" w:rsidP="00426127">
            <w:pPr>
              <w:widowControl/>
              <w:adjustRightInd/>
              <w:spacing w:line="240" w:lineRule="auto"/>
              <w:ind w:left="108"/>
              <w:jc w:val="left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256C4F">
              <w:rPr>
                <w:rFonts w:ascii="Calibri" w:hAnsi="Calibri"/>
                <w:sz w:val="24"/>
                <w:szCs w:val="24"/>
              </w:rPr>
              <w:t xml:space="preserve">Master, specializzazioni, perfezionamenti inerenti </w:t>
            </w:r>
            <w:proofErr w:type="gramStart"/>
            <w:r w:rsidRPr="00256C4F">
              <w:rPr>
                <w:rFonts w:ascii="Calibri" w:hAnsi="Calibri"/>
                <w:sz w:val="24"/>
                <w:szCs w:val="24"/>
              </w:rPr>
              <w:t>la</w:t>
            </w:r>
            <w:proofErr w:type="gramEnd"/>
            <w:r w:rsidRPr="00256C4F">
              <w:rPr>
                <w:rFonts w:ascii="Calibri" w:hAnsi="Calibri"/>
                <w:sz w:val="24"/>
                <w:szCs w:val="24"/>
              </w:rPr>
              <w:t xml:space="preserve"> tematica dell’avviso. </w:t>
            </w:r>
          </w:p>
          <w:p w14:paraId="5F4100A2" w14:textId="77777777" w:rsidR="00554ECB" w:rsidRPr="00256C4F" w:rsidRDefault="00554ECB" w:rsidP="00426127">
            <w:pPr>
              <w:widowControl/>
              <w:adjustRightInd/>
              <w:spacing w:line="240" w:lineRule="auto"/>
              <w:ind w:left="108"/>
              <w:jc w:val="lef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256C4F">
              <w:rPr>
                <w:rFonts w:ascii="Calibri" w:hAnsi="Calibri" w:cs="Calibri"/>
                <w:sz w:val="24"/>
                <w:szCs w:val="24"/>
              </w:rPr>
              <w:t>(al massimo 20 punti)</w:t>
            </w:r>
          </w:p>
        </w:tc>
        <w:tc>
          <w:tcPr>
            <w:tcW w:w="1985" w:type="dxa"/>
          </w:tcPr>
          <w:p w14:paraId="5BC239C1" w14:textId="77777777" w:rsidR="00554ECB" w:rsidRPr="00256C4F" w:rsidRDefault="00554ECB" w:rsidP="00426127">
            <w:pPr>
              <w:widowControl/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256C4F">
              <w:rPr>
                <w:rFonts w:ascii="Calibri" w:hAnsi="Calibri" w:cs="Calibri"/>
                <w:sz w:val="24"/>
                <w:szCs w:val="24"/>
              </w:rPr>
              <w:t xml:space="preserve">5 punti per ciascun corso </w:t>
            </w:r>
          </w:p>
        </w:tc>
        <w:tc>
          <w:tcPr>
            <w:tcW w:w="1985" w:type="dxa"/>
          </w:tcPr>
          <w:p w14:paraId="452E7CAD" w14:textId="77777777" w:rsidR="00554ECB" w:rsidRPr="00256C4F" w:rsidRDefault="00554ECB" w:rsidP="00426127">
            <w:pPr>
              <w:widowControl/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371D157" w14:textId="77777777" w:rsidR="00554ECB" w:rsidRPr="00256C4F" w:rsidRDefault="00554ECB" w:rsidP="00426127">
            <w:pPr>
              <w:widowControl/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4ECB" w:rsidRPr="00256C4F" w14:paraId="23309D3B" w14:textId="77777777" w:rsidTr="00426127">
        <w:trPr>
          <w:trHeight w:hRule="exact" w:val="1290"/>
        </w:trPr>
        <w:tc>
          <w:tcPr>
            <w:tcW w:w="4688" w:type="dxa"/>
          </w:tcPr>
          <w:p w14:paraId="131B7708" w14:textId="77777777" w:rsidR="00554ECB" w:rsidRPr="00256C4F" w:rsidRDefault="00554ECB" w:rsidP="00426127">
            <w:pPr>
              <w:widowControl/>
              <w:adjustRightInd/>
              <w:spacing w:line="240" w:lineRule="auto"/>
              <w:ind w:left="153"/>
              <w:jc w:val="left"/>
              <w:textAlignment w:val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256C4F">
              <w:rPr>
                <w:rFonts w:ascii="Calibri" w:hAnsi="Calibri" w:cs="Calibri"/>
                <w:sz w:val="24"/>
                <w:szCs w:val="24"/>
              </w:rPr>
              <w:t>Attività di tutorato in progetti extracurriculari.</w:t>
            </w:r>
          </w:p>
          <w:p w14:paraId="1FB23564" w14:textId="77777777" w:rsidR="00554ECB" w:rsidRPr="00256C4F" w:rsidRDefault="00554ECB" w:rsidP="00426127">
            <w:pPr>
              <w:widowControl/>
              <w:adjustRightInd/>
              <w:spacing w:line="240" w:lineRule="auto"/>
              <w:ind w:left="152"/>
              <w:jc w:val="left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256C4F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(al massimo 60 punti)</w:t>
            </w:r>
          </w:p>
        </w:tc>
        <w:tc>
          <w:tcPr>
            <w:tcW w:w="1985" w:type="dxa"/>
          </w:tcPr>
          <w:p w14:paraId="12B6FBBF" w14:textId="77777777" w:rsidR="00554ECB" w:rsidRPr="00256C4F" w:rsidRDefault="00554ECB" w:rsidP="00426127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 w:cs="Calibri"/>
                <w:sz w:val="24"/>
                <w:szCs w:val="24"/>
                <w:lang w:eastAsia="en-US"/>
              </w:rPr>
              <w:t>1 punto per ogni ora di attività come tutor</w:t>
            </w:r>
          </w:p>
        </w:tc>
        <w:tc>
          <w:tcPr>
            <w:tcW w:w="1985" w:type="dxa"/>
          </w:tcPr>
          <w:p w14:paraId="10E48DA1" w14:textId="77777777" w:rsidR="00554ECB" w:rsidRPr="00256C4F" w:rsidRDefault="00554ECB" w:rsidP="00426127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14:paraId="2B1A18A8" w14:textId="77777777" w:rsidR="00554ECB" w:rsidRPr="00256C4F" w:rsidRDefault="00554ECB" w:rsidP="00426127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554ECB" w:rsidRPr="00256C4F" w14:paraId="1CDF1477" w14:textId="77777777" w:rsidTr="00426127">
        <w:trPr>
          <w:trHeight w:hRule="exact" w:val="337"/>
        </w:trPr>
        <w:tc>
          <w:tcPr>
            <w:tcW w:w="4688" w:type="dxa"/>
          </w:tcPr>
          <w:p w14:paraId="1B0C9CC1" w14:textId="77777777" w:rsidR="00554ECB" w:rsidRPr="00256C4F" w:rsidRDefault="00554ECB" w:rsidP="00426127">
            <w:pPr>
              <w:adjustRightInd/>
              <w:spacing w:line="240" w:lineRule="auto"/>
              <w:ind w:left="105" w:right="131"/>
              <w:jc w:val="left"/>
              <w:textAlignment w:val="auto"/>
              <w:rPr>
                <w:rFonts w:ascii="Calibri" w:hAnsi="Calibri" w:cs="Calibri"/>
                <w:b/>
                <w:i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 w:cs="Calibri"/>
                <w:b/>
                <w:i/>
                <w:sz w:val="24"/>
                <w:szCs w:val="24"/>
                <w:lang w:eastAsia="en-US"/>
              </w:rPr>
              <w:t>Totale punti</w:t>
            </w:r>
          </w:p>
        </w:tc>
        <w:tc>
          <w:tcPr>
            <w:tcW w:w="1985" w:type="dxa"/>
          </w:tcPr>
          <w:p w14:paraId="4DE6540E" w14:textId="77777777" w:rsidR="00554ECB" w:rsidRPr="00256C4F" w:rsidRDefault="00554ECB" w:rsidP="00426127">
            <w:pPr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256C4F">
              <w:rPr>
                <w:rFonts w:ascii="Calibri" w:hAnsi="Calibri" w:cs="Calibri"/>
                <w:sz w:val="24"/>
                <w:szCs w:val="24"/>
                <w:lang w:eastAsia="en-US"/>
              </w:rPr>
              <w:t>Al massimo 100</w:t>
            </w:r>
          </w:p>
        </w:tc>
        <w:tc>
          <w:tcPr>
            <w:tcW w:w="1985" w:type="dxa"/>
          </w:tcPr>
          <w:p w14:paraId="183382EB" w14:textId="77777777" w:rsidR="00554ECB" w:rsidRPr="00256C4F" w:rsidRDefault="00554ECB" w:rsidP="00426127">
            <w:pPr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</w:tcPr>
          <w:p w14:paraId="0B321F15" w14:textId="77777777" w:rsidR="00554ECB" w:rsidRPr="00256C4F" w:rsidRDefault="00554ECB" w:rsidP="00426127">
            <w:pPr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3520D6AC" w14:textId="77777777" w:rsidR="00554ECB" w:rsidRDefault="00554ECB" w:rsidP="00554ECB">
      <w:pPr>
        <w:rPr>
          <w:rFonts w:ascii="Calibri" w:hAnsi="Calibri" w:cs="Calibri"/>
          <w:b/>
          <w:bCs/>
          <w:sz w:val="28"/>
        </w:rPr>
      </w:pPr>
    </w:p>
    <w:p w14:paraId="12BF64E1" w14:textId="1E54CA36" w:rsidR="007A3E79" w:rsidRDefault="007A3E79" w:rsidP="00554ECB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sectPr w:rsidR="007A3E79" w:rsidSect="001946CF">
      <w:footerReference w:type="default" r:id="rId7"/>
      <w:headerReference w:type="first" r:id="rId8"/>
      <w:footerReference w:type="first" r:id="rId9"/>
      <w:pgSz w:w="11906" w:h="16838"/>
      <w:pgMar w:top="510" w:right="1134" w:bottom="510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3FBAE" w14:textId="77777777" w:rsidR="003B172E" w:rsidRDefault="003B172E">
      <w:r>
        <w:separator/>
      </w:r>
    </w:p>
  </w:endnote>
  <w:endnote w:type="continuationSeparator" w:id="0">
    <w:p w14:paraId="77413A05" w14:textId="77777777" w:rsidR="003B172E" w:rsidRDefault="003B172E">
      <w:r>
        <w:continuationSeparator/>
      </w:r>
    </w:p>
  </w:endnote>
  <w:endnote w:type="continuationNotice" w:id="1">
    <w:p w14:paraId="06282316" w14:textId="77777777" w:rsidR="003B172E" w:rsidRDefault="003B17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4ED3A5B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D6A5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13FDDDC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977EF" w14:textId="77777777" w:rsidR="003B172E" w:rsidRDefault="003B172E">
      <w:r>
        <w:separator/>
      </w:r>
    </w:p>
  </w:footnote>
  <w:footnote w:type="continuationSeparator" w:id="0">
    <w:p w14:paraId="772DF6F1" w14:textId="77777777" w:rsidR="003B172E" w:rsidRDefault="003B172E">
      <w:r>
        <w:continuationSeparator/>
      </w:r>
    </w:p>
  </w:footnote>
  <w:footnote w:type="continuationNotice" w:id="1">
    <w:p w14:paraId="528A86DB" w14:textId="77777777" w:rsidR="003B172E" w:rsidRDefault="003B17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76974"/>
    <w:multiLevelType w:val="hybridMultilevel"/>
    <w:tmpl w:val="DC624E26"/>
    <w:lvl w:ilvl="0" w:tplc="E03C066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A58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831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465E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4118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31E4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4D3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6CF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86E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55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B6B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A2A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72E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96D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4ECB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126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012B"/>
    <w:rsid w:val="005D15AC"/>
    <w:rsid w:val="005D1F7F"/>
    <w:rsid w:val="005D1FAB"/>
    <w:rsid w:val="005D3D75"/>
    <w:rsid w:val="005D407C"/>
    <w:rsid w:val="005D4477"/>
    <w:rsid w:val="005D5A1D"/>
    <w:rsid w:val="005D62F7"/>
    <w:rsid w:val="005D6A50"/>
    <w:rsid w:val="005D7210"/>
    <w:rsid w:val="005E0448"/>
    <w:rsid w:val="005E04DB"/>
    <w:rsid w:val="005E229C"/>
    <w:rsid w:val="005E3603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5AD"/>
    <w:rsid w:val="0067267C"/>
    <w:rsid w:val="00672EB5"/>
    <w:rsid w:val="0067373F"/>
    <w:rsid w:val="00673819"/>
    <w:rsid w:val="00673EC5"/>
    <w:rsid w:val="006749CD"/>
    <w:rsid w:val="00674D9E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0AE8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2615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2E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099"/>
    <w:rsid w:val="007A204F"/>
    <w:rsid w:val="007A2D5C"/>
    <w:rsid w:val="007A3307"/>
    <w:rsid w:val="007A3E7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57B2"/>
    <w:rsid w:val="007C6348"/>
    <w:rsid w:val="007C6C4A"/>
    <w:rsid w:val="007C73F2"/>
    <w:rsid w:val="007C746F"/>
    <w:rsid w:val="007C794D"/>
    <w:rsid w:val="007D0A7C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5DEB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D30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168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C23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40BD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128"/>
    <w:rsid w:val="00A31228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3A9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206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11B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D2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54FF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5F9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713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38E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F8C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1006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3523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1FD5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B76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6C2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C75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  <w15:docId w15:val="{3D02D125-3C9A-46A9-AB6F-B0C59A4F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qFormat/>
    <w:rsid w:val="00A31128"/>
    <w:pPr>
      <w:adjustRightInd/>
      <w:spacing w:line="240" w:lineRule="auto"/>
      <w:ind w:left="103"/>
      <w:jc w:val="left"/>
      <w:textAlignment w:val="auto"/>
    </w:pPr>
    <w:rPr>
      <w:sz w:val="22"/>
      <w:szCs w:val="22"/>
      <w:lang w:val="en-US" w:eastAsia="en-US"/>
    </w:rPr>
  </w:style>
  <w:style w:type="paragraph" w:customStyle="1" w:styleId="Articolo">
    <w:name w:val="Articolo"/>
    <w:basedOn w:val="Normale"/>
    <w:link w:val="ArticoloCarattere"/>
    <w:qFormat/>
    <w:rsid w:val="00796099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9609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D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5647</Characters>
  <Application>Microsoft Office Word</Application>
  <DocSecurity>0</DocSecurity>
  <Lines>47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Annarosa Costantini</dc:creator>
  <cp:lastModifiedBy>UTENTE</cp:lastModifiedBy>
  <cp:revision>3</cp:revision>
  <dcterms:created xsi:type="dcterms:W3CDTF">2024-10-02T10:48:00Z</dcterms:created>
  <dcterms:modified xsi:type="dcterms:W3CDTF">2024-10-02T13:17:00Z</dcterms:modified>
</cp:coreProperties>
</file>